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11" w:rsidRDefault="005F0911" w:rsidP="003B1AD8">
      <w:pPr>
        <w:spacing w:after="0" w:line="480" w:lineRule="auto"/>
        <w:contextualSpacing/>
        <w:jc w:val="center"/>
        <w:rPr>
          <w:rFonts w:ascii="Times New Roman" w:hAnsi="Times New Roman" w:cs="Times New Roman"/>
          <w:sz w:val="24"/>
          <w:szCs w:val="24"/>
        </w:rPr>
      </w:pPr>
      <w:bookmarkStart w:id="0" w:name="_GoBack"/>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5F0911" w:rsidRDefault="005F0911" w:rsidP="003B1AD8">
      <w:pPr>
        <w:spacing w:after="0" w:line="480" w:lineRule="auto"/>
        <w:contextualSpacing/>
        <w:jc w:val="center"/>
        <w:rPr>
          <w:rFonts w:ascii="Times New Roman" w:hAnsi="Times New Roman" w:cs="Times New Roman"/>
          <w:sz w:val="24"/>
          <w:szCs w:val="24"/>
        </w:rPr>
      </w:pPr>
    </w:p>
    <w:p w:rsidR="00870D88" w:rsidRPr="005F0911" w:rsidRDefault="00870D88" w:rsidP="003B1AD8">
      <w:pPr>
        <w:spacing w:after="0" w:line="480" w:lineRule="auto"/>
        <w:contextualSpacing/>
        <w:jc w:val="center"/>
        <w:rPr>
          <w:rFonts w:ascii="Times New Roman" w:hAnsi="Times New Roman" w:cs="Times New Roman"/>
          <w:sz w:val="24"/>
          <w:szCs w:val="24"/>
        </w:rPr>
      </w:pPr>
      <w:r w:rsidRPr="005F0911">
        <w:rPr>
          <w:rFonts w:ascii="Times New Roman" w:hAnsi="Times New Roman" w:cs="Times New Roman"/>
          <w:sz w:val="24"/>
          <w:szCs w:val="24"/>
        </w:rPr>
        <w:t>Schizophrenia</w:t>
      </w:r>
    </w:p>
    <w:p w:rsidR="00870D88" w:rsidRPr="005F0911" w:rsidRDefault="00870D88" w:rsidP="003B1AD8">
      <w:pPr>
        <w:spacing w:after="0" w:line="480" w:lineRule="auto"/>
        <w:contextualSpacing/>
        <w:jc w:val="center"/>
        <w:rPr>
          <w:rFonts w:ascii="Times New Roman" w:hAnsi="Times New Roman" w:cs="Times New Roman"/>
          <w:sz w:val="24"/>
          <w:szCs w:val="24"/>
        </w:rPr>
      </w:pPr>
      <w:r w:rsidRPr="005F0911">
        <w:rPr>
          <w:rFonts w:ascii="Times New Roman" w:hAnsi="Times New Roman" w:cs="Times New Roman"/>
          <w:sz w:val="24"/>
          <w:szCs w:val="24"/>
        </w:rPr>
        <w:t>Student’s Name</w:t>
      </w:r>
    </w:p>
    <w:p w:rsidR="00870D88" w:rsidRPr="005F0911" w:rsidRDefault="00870D88" w:rsidP="003B1AD8">
      <w:pPr>
        <w:spacing w:after="0" w:line="480" w:lineRule="auto"/>
        <w:contextualSpacing/>
        <w:jc w:val="center"/>
        <w:rPr>
          <w:rFonts w:ascii="Times New Roman" w:hAnsi="Times New Roman" w:cs="Times New Roman"/>
          <w:sz w:val="24"/>
          <w:szCs w:val="24"/>
        </w:rPr>
      </w:pPr>
      <w:r w:rsidRPr="005F0911">
        <w:rPr>
          <w:rFonts w:ascii="Times New Roman" w:hAnsi="Times New Roman" w:cs="Times New Roman"/>
          <w:sz w:val="24"/>
          <w:szCs w:val="24"/>
        </w:rPr>
        <w:t>Institution</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br w:type="page"/>
      </w:r>
    </w:p>
    <w:p w:rsidR="00870D88" w:rsidRPr="005F0911" w:rsidRDefault="00870D88" w:rsidP="003B1AD8">
      <w:pPr>
        <w:spacing w:after="0" w:line="480" w:lineRule="auto"/>
        <w:contextualSpacing/>
        <w:jc w:val="center"/>
        <w:rPr>
          <w:rFonts w:ascii="Times New Roman" w:hAnsi="Times New Roman" w:cs="Times New Roman"/>
          <w:sz w:val="24"/>
          <w:szCs w:val="24"/>
        </w:rPr>
      </w:pPr>
      <w:r w:rsidRPr="005F0911">
        <w:rPr>
          <w:rFonts w:ascii="Times New Roman" w:hAnsi="Times New Roman" w:cs="Times New Roman"/>
          <w:sz w:val="24"/>
          <w:szCs w:val="24"/>
        </w:rPr>
        <w:lastRenderedPageBreak/>
        <w:t>Schizophrenia</w:t>
      </w:r>
    </w:p>
    <w:p w:rsidR="00870D88" w:rsidRPr="005F0911" w:rsidRDefault="00870D88" w:rsidP="003B1AD8">
      <w:pPr>
        <w:spacing w:after="0" w:line="480" w:lineRule="auto"/>
        <w:contextualSpacing/>
        <w:jc w:val="center"/>
        <w:rPr>
          <w:rFonts w:ascii="Times New Roman" w:hAnsi="Times New Roman" w:cs="Times New Roman"/>
          <w:b/>
          <w:sz w:val="24"/>
          <w:szCs w:val="24"/>
        </w:rPr>
      </w:pPr>
      <w:r w:rsidRPr="005F0911">
        <w:rPr>
          <w:rFonts w:ascii="Times New Roman" w:hAnsi="Times New Roman" w:cs="Times New Roman"/>
          <w:b/>
          <w:sz w:val="24"/>
          <w:szCs w:val="24"/>
        </w:rPr>
        <w:t>Introduction</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Schizophrenia is a mental disorder that alters an individual’s cognitive, behavioral, and emotional responses. The complex psychotic syndrome affects both the affected individual and family members. According to Barlow &amp; Durand (2015), treatment mechanisms have significantly advanced over the years; however, it is unlikely for patients to recover from this mental health problem completely. The disease involves costly treatment approaches in addition to the required care that the patients need. The disease has significantly spread in society, affecting one out of a hundred people (Barlow &amp; Durand, 2015). The psychotic disorder varies in the form to include paranoid, residual, and undifferentiated types of schizophrenia disorders. The society has a significant responsibility in contributing to the recovery of schizophrenia patients through a change of attitude from discriminative to accommodative. This paper discusses the symptoms, causes, complications, and therapies and treatment of schizophrenia.</w:t>
      </w:r>
    </w:p>
    <w:p w:rsidR="00870D88" w:rsidRPr="005F0911" w:rsidRDefault="00870D88" w:rsidP="003B1AD8">
      <w:pPr>
        <w:spacing w:after="0" w:line="480" w:lineRule="auto"/>
        <w:contextualSpacing/>
        <w:jc w:val="center"/>
        <w:rPr>
          <w:rFonts w:ascii="Times New Roman" w:hAnsi="Times New Roman" w:cs="Times New Roman"/>
          <w:b/>
          <w:sz w:val="24"/>
          <w:szCs w:val="24"/>
        </w:rPr>
      </w:pPr>
      <w:r w:rsidRPr="005F0911">
        <w:rPr>
          <w:rFonts w:ascii="Times New Roman" w:hAnsi="Times New Roman" w:cs="Times New Roman"/>
          <w:b/>
          <w:sz w:val="24"/>
          <w:szCs w:val="24"/>
        </w:rPr>
        <w:t>Symptoms</w:t>
      </w:r>
    </w:p>
    <w:p w:rsidR="00870D88" w:rsidRPr="005F0911" w:rsidRDefault="00870D88" w:rsidP="003B1AD8">
      <w:pPr>
        <w:spacing w:after="0" w:line="480" w:lineRule="auto"/>
        <w:contextualSpacing/>
        <w:rPr>
          <w:rFonts w:ascii="Times New Roman" w:hAnsi="Times New Roman" w:cs="Times New Roman"/>
          <w:b/>
          <w:i/>
          <w:sz w:val="24"/>
          <w:szCs w:val="24"/>
        </w:rPr>
      </w:pPr>
      <w:r w:rsidRPr="005F0911">
        <w:rPr>
          <w:rFonts w:ascii="Times New Roman" w:hAnsi="Times New Roman" w:cs="Times New Roman"/>
          <w:b/>
          <w:i/>
          <w:sz w:val="24"/>
          <w:szCs w:val="24"/>
        </w:rPr>
        <w:t>Positive Symptoms</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 xml:space="preserve">The symptoms of schizophrenia are either positive or negative, which are diagnosed or detected through the presence of abnormal behaviors, respectively. The positive signs are easily detectible and experienced by the majority of the schizophrenia patients at the rate of 50% to 70% of the total psychotic disorder patients (Barlow &amp; Durand, 2015). These positive symptoms include hallucination and delusion. Delusion is the abnormal view of realities that result in misrepresentation, such as thoughts that other people have the goal of hurting these schizophrenia patients. Additionally, the patients may believe that they are no longer alive due to delusions known as the Capgras syndrome (Barlow &amp; Durand, 2015). On the other hand, </w:t>
      </w:r>
      <w:r w:rsidRPr="005F0911">
        <w:rPr>
          <w:rFonts w:ascii="Times New Roman" w:hAnsi="Times New Roman" w:cs="Times New Roman"/>
          <w:sz w:val="24"/>
          <w:szCs w:val="24"/>
        </w:rPr>
        <w:lastRenderedPageBreak/>
        <w:t>hallucinations involve fleeting memories that occur due to altered sensory events that result in mental intrusions. The effects of hallucinations could escalate to emotional prosody comprehension and the belief of impossible happenings.</w:t>
      </w:r>
    </w:p>
    <w:p w:rsidR="00870D88" w:rsidRPr="005F0911" w:rsidRDefault="00870D88" w:rsidP="003B1AD8">
      <w:pPr>
        <w:spacing w:after="0" w:line="480" w:lineRule="auto"/>
        <w:contextualSpacing/>
        <w:rPr>
          <w:rFonts w:ascii="Times New Roman" w:hAnsi="Times New Roman" w:cs="Times New Roman"/>
          <w:b/>
          <w:i/>
          <w:sz w:val="24"/>
          <w:szCs w:val="24"/>
        </w:rPr>
      </w:pPr>
      <w:r w:rsidRPr="005F0911">
        <w:rPr>
          <w:rFonts w:ascii="Times New Roman" w:hAnsi="Times New Roman" w:cs="Times New Roman"/>
          <w:b/>
          <w:i/>
          <w:sz w:val="24"/>
          <w:szCs w:val="24"/>
        </w:rPr>
        <w:t>Negative Symptoms</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The negative symptoms result in insufficient normal behavior that affects close to 25%of the schizophrenia patients. These symptoms include apathy, emotional withdrawals, and limited speech disorders (Barlow &amp; Durand, 2015). The signs that trigger the negative symptoms include avolition, affective flattening, disorganized speech, anhedonia, and alogia. Avolition involves events such as the patient’s disengagement from daily tasks such as personal hygiene. On the other hand, affective learning intrigues insufficient emotional responses from patients suffering from psychotic disorder. Disorganized speech occurs due to cognitive spillage that affects the schizophrenia patients’ mode of communication. Lastly, anhedonia involves the moody patterns exhibited by the psychotic disease patients while alogia further affects communication deeming the patient’s disinterested communicators. Schizophrenia patients find it challenging to engage in fluent conversations with other people.</w:t>
      </w:r>
    </w:p>
    <w:p w:rsidR="00870D88" w:rsidRPr="005F0911" w:rsidRDefault="00870D88" w:rsidP="003B1AD8">
      <w:pPr>
        <w:spacing w:after="0" w:line="480" w:lineRule="auto"/>
        <w:contextualSpacing/>
        <w:jc w:val="center"/>
        <w:rPr>
          <w:rFonts w:ascii="Times New Roman" w:hAnsi="Times New Roman" w:cs="Times New Roman"/>
          <w:b/>
          <w:sz w:val="24"/>
          <w:szCs w:val="24"/>
        </w:rPr>
      </w:pPr>
      <w:r w:rsidRPr="005F0911">
        <w:rPr>
          <w:rFonts w:ascii="Times New Roman" w:hAnsi="Times New Roman" w:cs="Times New Roman"/>
          <w:b/>
          <w:sz w:val="24"/>
          <w:szCs w:val="24"/>
        </w:rPr>
        <w:t>Causes and Complications</w:t>
      </w:r>
    </w:p>
    <w:p w:rsidR="00870D88" w:rsidRPr="005F0911" w:rsidRDefault="00870D88" w:rsidP="003B1AD8">
      <w:pPr>
        <w:spacing w:after="0" w:line="480" w:lineRule="auto"/>
        <w:contextualSpacing/>
        <w:rPr>
          <w:rFonts w:ascii="Times New Roman" w:hAnsi="Times New Roman" w:cs="Times New Roman"/>
          <w:b/>
          <w:i/>
          <w:sz w:val="24"/>
          <w:szCs w:val="24"/>
        </w:rPr>
      </w:pPr>
      <w:r w:rsidRPr="005F0911">
        <w:rPr>
          <w:rFonts w:ascii="Times New Roman" w:hAnsi="Times New Roman" w:cs="Times New Roman"/>
          <w:b/>
          <w:i/>
          <w:sz w:val="24"/>
          <w:szCs w:val="24"/>
        </w:rPr>
        <w:t>Causes of Schizophrenia</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 xml:space="preserve">Different factors contribute to the onset of schizophrenia amongst people, including cultural, genetic, neurobiological, and social and psychological influences. Psychologists argue that various cultural factors contribute distinctly to the development of schizophrenia. For instance, the stressors of developing nations are different from those of developed countries. Additionally, Barlow &amp; Durand (2015), asserts that minorities have a higher risk of suffering from schizophrenia compared to dominant groups. Also, genetic make-ups play a crucial role in </w:t>
      </w:r>
      <w:r w:rsidRPr="005F0911">
        <w:rPr>
          <w:rFonts w:ascii="Times New Roman" w:hAnsi="Times New Roman" w:cs="Times New Roman"/>
          <w:sz w:val="24"/>
          <w:szCs w:val="24"/>
        </w:rPr>
        <w:lastRenderedPageBreak/>
        <w:t>the onset of schizophrenia as they contribute to the level of vulnerabilities of certain individuals. The Genain quadruplets are examples of people who had schizophrenia due to genetic factors. Third, neurobiological influences that involve brain malfunctions could stem from a rise in the activation of the immune system resulting in inflammation. Additionally, birth complications could result in brain malfunctions that increase the individual's vulnerability to the mental disorder. Lastly, social influencers such as peer pressure that causes young adults to take psychoactive drugs also increase the risk of suffering from schizophrenia.</w:t>
      </w:r>
    </w:p>
    <w:p w:rsidR="00870D88" w:rsidRPr="005F0911" w:rsidRDefault="00870D88" w:rsidP="003B1AD8">
      <w:pPr>
        <w:spacing w:after="0" w:line="480" w:lineRule="auto"/>
        <w:contextualSpacing/>
        <w:rPr>
          <w:rFonts w:ascii="Times New Roman" w:hAnsi="Times New Roman" w:cs="Times New Roman"/>
          <w:b/>
          <w:i/>
          <w:sz w:val="24"/>
          <w:szCs w:val="24"/>
        </w:rPr>
      </w:pPr>
      <w:r w:rsidRPr="005F0911">
        <w:rPr>
          <w:rFonts w:ascii="Times New Roman" w:hAnsi="Times New Roman" w:cs="Times New Roman"/>
          <w:b/>
          <w:i/>
          <w:sz w:val="24"/>
          <w:szCs w:val="24"/>
        </w:rPr>
        <w:t>Complications of Schizophrenia</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Schizophrenia can result in several adverse complications if effective therapeutic interventions are not administered. Therefore, it is vital that caregivers initiate treatment processes when they recognize abnormal cognitive or behavioral changes that result in the diagnosis of schizophrenia. Otherwise, the psychotic disorder patients may suffer from depression, substance abuse, homelessness, phobias, social isolation, inability to perform tasks independently, and poverty. The most critical adverse ripple effects include suicidal attempts and death of the schizophrenia patients. According to Fuller-Thomson &amp; Hollister (2015), suicides occur at a rate of 24% within the society amongst patients who have schizophrenia. The rate is alarming and calls for family members to intervene at an early phase.</w:t>
      </w:r>
    </w:p>
    <w:p w:rsidR="00870D88" w:rsidRPr="005F0911" w:rsidRDefault="00870D88" w:rsidP="003B1AD8">
      <w:pPr>
        <w:spacing w:after="0" w:line="480" w:lineRule="auto"/>
        <w:contextualSpacing/>
        <w:jc w:val="center"/>
        <w:rPr>
          <w:rFonts w:ascii="Times New Roman" w:hAnsi="Times New Roman" w:cs="Times New Roman"/>
          <w:b/>
          <w:sz w:val="24"/>
          <w:szCs w:val="24"/>
        </w:rPr>
      </w:pPr>
      <w:r w:rsidRPr="005F0911">
        <w:rPr>
          <w:rFonts w:ascii="Times New Roman" w:hAnsi="Times New Roman" w:cs="Times New Roman"/>
          <w:b/>
          <w:sz w:val="24"/>
          <w:szCs w:val="24"/>
        </w:rPr>
        <w:t>Treatment of Schizophrenia</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 xml:space="preserve">The antipsychotic medication is the initial treatment advanced to patients who have schizophrenia. Different atypical drugs are administered, such as abilify and geodon, which are take liquid or solid form. The drugs can be administered orally or through injections. Schizophrenia patients have to collaborate with the doctor to find the drug that best suits them. Lally &amp; Maccabe (2015), argue that antipsychotic drugs generally target the dopamine two </w:t>
      </w:r>
      <w:r w:rsidRPr="005F0911">
        <w:rPr>
          <w:rFonts w:ascii="Times New Roman" w:hAnsi="Times New Roman" w:cs="Times New Roman"/>
          <w:sz w:val="24"/>
          <w:szCs w:val="24"/>
        </w:rPr>
        <w:lastRenderedPageBreak/>
        <w:t>receptors, although different patients experience distinct symptoms. On that note, researchers are advised to consider the development of novel treatments that would target the cellular and molecular mechanisms affected by schizophrenia.</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On the other hand, schizophrenia patients could receive psychosocial treatment that is aimed at improving their social skills and boost cognitive recovery. This type of therapy involves different forms of interventions, such as training, therapy, and remediation (Kern et al., 2009). Psychosocial treatment is introduced after the effective administration of pharmacological treatment. This treatment is aimed at helping the schizophrenic patient learn how to cope with the expected challenges of the disease. Patients who engage in such therapy have a low probability of being hospitalized or suffering from relapses.</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Lastly, coordinated specialty care is a standard treatment that the psychotic disorder patients receive to integrate the pharmacological and psychosocial types of treatment. The OnTrackNY is an example of a coordinated specialty care approach used in the treatment of schizophrenia patients (Bello et al., 2017).  This mode of therapy is commonly administered to young people as a measure of improving the outcome of previously initiated therapies. The coordinated specialty care approach targets changing the trajectories of the disease symptoms at an early phase before further development. This type of care is focused on ensuring that schizophrenia patients can still lead independent lives despite their conditions.</w:t>
      </w:r>
    </w:p>
    <w:p w:rsidR="00870D88" w:rsidRPr="005F0911" w:rsidRDefault="00870D88" w:rsidP="003B1AD8">
      <w:pPr>
        <w:spacing w:after="0" w:line="480" w:lineRule="auto"/>
        <w:contextualSpacing/>
        <w:jc w:val="center"/>
        <w:rPr>
          <w:rFonts w:ascii="Times New Roman" w:hAnsi="Times New Roman" w:cs="Times New Roman"/>
          <w:b/>
          <w:sz w:val="24"/>
          <w:szCs w:val="24"/>
        </w:rPr>
      </w:pPr>
      <w:r w:rsidRPr="005F0911">
        <w:rPr>
          <w:rFonts w:ascii="Times New Roman" w:hAnsi="Times New Roman" w:cs="Times New Roman"/>
          <w:b/>
          <w:sz w:val="24"/>
          <w:szCs w:val="24"/>
        </w:rPr>
        <w:t>Conclusion</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ab/>
        <w:t xml:space="preserve">Schizophrenia is a severe condition that requires the input of different members of society to reduce the rate at which it spreads. Various risk factors contribute to the psychotic disorder, which include but not limited to brain chemical alterations, old age, and family history of the psychotic disease. Researchers are yet to find effective preventive mechanisms. However, </w:t>
      </w:r>
      <w:r w:rsidRPr="005F0911">
        <w:rPr>
          <w:rFonts w:ascii="Times New Roman" w:hAnsi="Times New Roman" w:cs="Times New Roman"/>
          <w:sz w:val="24"/>
          <w:szCs w:val="24"/>
        </w:rPr>
        <w:lastRenderedPageBreak/>
        <w:t>medical practitioners advocate for strict adherence to the treatment plan to avoid worsening conditions and relapses. Moreover, society should learn more about the causes and complications of schizophrenia, especially with the rapid spread of the disease. Community talks aimed at relaying such critical information would help in the early diagnosis of psychotic disorder.</w:t>
      </w:r>
    </w:p>
    <w:p w:rsidR="00870D88" w:rsidRPr="005F0911" w:rsidRDefault="00870D88"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br w:type="page"/>
      </w:r>
    </w:p>
    <w:p w:rsidR="00870D88" w:rsidRPr="005F0911" w:rsidRDefault="00870D88" w:rsidP="003B1AD8">
      <w:pPr>
        <w:spacing w:after="0" w:line="480" w:lineRule="auto"/>
        <w:contextualSpacing/>
        <w:jc w:val="center"/>
        <w:rPr>
          <w:rFonts w:ascii="Times New Roman" w:hAnsi="Times New Roman" w:cs="Times New Roman"/>
          <w:sz w:val="24"/>
          <w:szCs w:val="24"/>
        </w:rPr>
      </w:pPr>
      <w:r w:rsidRPr="005F0911">
        <w:rPr>
          <w:rFonts w:ascii="Times New Roman" w:hAnsi="Times New Roman" w:cs="Times New Roman"/>
          <w:sz w:val="24"/>
          <w:szCs w:val="24"/>
        </w:rPr>
        <w:lastRenderedPageBreak/>
        <w:t>References</w:t>
      </w:r>
    </w:p>
    <w:p w:rsidR="00782846" w:rsidRPr="005F0911" w:rsidRDefault="00782846"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 xml:space="preserve">Barlow, D., &amp; Durand, M. (2015).  </w:t>
      </w:r>
      <w:r w:rsidRPr="005F0911">
        <w:rPr>
          <w:rFonts w:ascii="Times New Roman" w:hAnsi="Times New Roman" w:cs="Times New Roman"/>
          <w:i/>
          <w:sz w:val="24"/>
          <w:szCs w:val="24"/>
        </w:rPr>
        <w:t xml:space="preserve">Abnormal Psychology: An Integrative Approach. </w:t>
      </w:r>
      <w:r w:rsidRPr="005F0911">
        <w:rPr>
          <w:rFonts w:ascii="Times New Roman" w:hAnsi="Times New Roman" w:cs="Times New Roman"/>
          <w:sz w:val="24"/>
          <w:szCs w:val="24"/>
        </w:rPr>
        <w:t xml:space="preserve">USA: </w:t>
      </w:r>
      <w:r w:rsidRPr="005F0911">
        <w:rPr>
          <w:rFonts w:ascii="Times New Roman" w:hAnsi="Times New Roman" w:cs="Times New Roman"/>
          <w:sz w:val="24"/>
          <w:szCs w:val="24"/>
        </w:rPr>
        <w:tab/>
        <w:t xml:space="preserve">Stanford. </w:t>
      </w:r>
    </w:p>
    <w:p w:rsidR="00782846" w:rsidRPr="005F0911" w:rsidRDefault="00782846"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 xml:space="preserve">Bello, I., Lee, R., Malinovsky, I., Watkins, L.,…. &amp; Dixon, L. (2017). OnTrackNY: The </w:t>
      </w:r>
      <w:r>
        <w:rPr>
          <w:rFonts w:ascii="Times New Roman" w:hAnsi="Times New Roman" w:cs="Times New Roman"/>
          <w:sz w:val="24"/>
          <w:szCs w:val="24"/>
        </w:rPr>
        <w:tab/>
      </w:r>
      <w:r w:rsidRPr="005F0911">
        <w:rPr>
          <w:rFonts w:ascii="Times New Roman" w:hAnsi="Times New Roman" w:cs="Times New Roman"/>
          <w:sz w:val="24"/>
          <w:szCs w:val="24"/>
        </w:rPr>
        <w:t xml:space="preserve">Development of a Coordinated Specialty Care Program for Individuals Experiencing </w:t>
      </w:r>
      <w:r>
        <w:rPr>
          <w:rFonts w:ascii="Times New Roman" w:hAnsi="Times New Roman" w:cs="Times New Roman"/>
          <w:sz w:val="24"/>
          <w:szCs w:val="24"/>
        </w:rPr>
        <w:tab/>
      </w:r>
      <w:r w:rsidRPr="005F0911">
        <w:rPr>
          <w:rFonts w:ascii="Times New Roman" w:hAnsi="Times New Roman" w:cs="Times New Roman"/>
          <w:sz w:val="24"/>
          <w:szCs w:val="24"/>
        </w:rPr>
        <w:t xml:space="preserve">Early Psychosis. </w:t>
      </w:r>
      <w:r w:rsidRPr="005F0911">
        <w:rPr>
          <w:rFonts w:ascii="Times New Roman" w:hAnsi="Times New Roman" w:cs="Times New Roman"/>
          <w:i/>
          <w:sz w:val="24"/>
          <w:szCs w:val="24"/>
        </w:rPr>
        <w:t>Psychiatric Services.</w:t>
      </w:r>
      <w:r w:rsidRPr="005F0911">
        <w:rPr>
          <w:rFonts w:ascii="Times New Roman" w:hAnsi="Times New Roman" w:cs="Times New Roman"/>
          <w:sz w:val="24"/>
          <w:szCs w:val="24"/>
        </w:rPr>
        <w:t xml:space="preserve"> 68, 318-320.</w:t>
      </w:r>
    </w:p>
    <w:p w:rsidR="00782846" w:rsidRPr="005F0911" w:rsidRDefault="00782846"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 xml:space="preserve">Fuller-Thomson, E., &amp; Hollister, B. (2016). Schizophrenia and Suicide Attempts: Findings from </w:t>
      </w:r>
      <w:r>
        <w:rPr>
          <w:rFonts w:ascii="Times New Roman" w:hAnsi="Times New Roman" w:cs="Times New Roman"/>
          <w:sz w:val="24"/>
          <w:szCs w:val="24"/>
        </w:rPr>
        <w:tab/>
      </w:r>
      <w:r w:rsidRPr="005F0911">
        <w:rPr>
          <w:rFonts w:ascii="Times New Roman" w:hAnsi="Times New Roman" w:cs="Times New Roman"/>
          <w:sz w:val="24"/>
          <w:szCs w:val="24"/>
        </w:rPr>
        <w:t xml:space="preserve">a Representative Community-Based Canadian Sample. </w:t>
      </w:r>
      <w:r w:rsidRPr="005F0911">
        <w:rPr>
          <w:rFonts w:ascii="Times New Roman" w:hAnsi="Times New Roman" w:cs="Times New Roman"/>
          <w:i/>
          <w:sz w:val="24"/>
          <w:szCs w:val="24"/>
        </w:rPr>
        <w:t>Hindawi Publishing Corporation.</w:t>
      </w:r>
      <w:r w:rsidRPr="005F0911">
        <w:rPr>
          <w:rFonts w:ascii="Times New Roman" w:hAnsi="Times New Roman" w:cs="Times New Roman"/>
          <w:sz w:val="24"/>
          <w:szCs w:val="24"/>
        </w:rPr>
        <w:t xml:space="preserve"> </w:t>
      </w:r>
      <w:r>
        <w:rPr>
          <w:rFonts w:ascii="Times New Roman" w:hAnsi="Times New Roman" w:cs="Times New Roman"/>
          <w:sz w:val="24"/>
          <w:szCs w:val="24"/>
        </w:rPr>
        <w:tab/>
      </w:r>
      <w:r w:rsidRPr="005F0911">
        <w:rPr>
          <w:rFonts w:ascii="Times New Roman" w:hAnsi="Times New Roman" w:cs="Times New Roman"/>
          <w:sz w:val="24"/>
          <w:szCs w:val="24"/>
        </w:rPr>
        <w:t>1-11.</w:t>
      </w:r>
    </w:p>
    <w:p w:rsidR="00782846" w:rsidRPr="005F0911" w:rsidRDefault="00782846"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 xml:space="preserve">Kern, R., Glynn, S., Horan, W., &amp; Marder, S. (2009). Psychosocial Treatments to Promote </w:t>
      </w:r>
      <w:r>
        <w:rPr>
          <w:rFonts w:ascii="Times New Roman" w:hAnsi="Times New Roman" w:cs="Times New Roman"/>
          <w:sz w:val="24"/>
          <w:szCs w:val="24"/>
        </w:rPr>
        <w:tab/>
      </w:r>
      <w:r w:rsidRPr="005F0911">
        <w:rPr>
          <w:rFonts w:ascii="Times New Roman" w:hAnsi="Times New Roman" w:cs="Times New Roman"/>
          <w:sz w:val="24"/>
          <w:szCs w:val="24"/>
        </w:rPr>
        <w:t xml:space="preserve">Functional Recovery in Schizophrenia. </w:t>
      </w:r>
      <w:r w:rsidRPr="005F0911">
        <w:rPr>
          <w:rFonts w:ascii="Times New Roman" w:hAnsi="Times New Roman" w:cs="Times New Roman"/>
          <w:i/>
          <w:sz w:val="24"/>
          <w:szCs w:val="24"/>
        </w:rPr>
        <w:t>Schizophrenia Bulletin.</w:t>
      </w:r>
      <w:r w:rsidRPr="005F0911">
        <w:rPr>
          <w:rFonts w:ascii="Times New Roman" w:hAnsi="Times New Roman" w:cs="Times New Roman"/>
          <w:sz w:val="24"/>
          <w:szCs w:val="24"/>
        </w:rPr>
        <w:t xml:space="preserve"> 35(2), 347-361</w:t>
      </w:r>
    </w:p>
    <w:p w:rsidR="00782846" w:rsidRPr="005F0911" w:rsidRDefault="00782846" w:rsidP="003B1AD8">
      <w:pPr>
        <w:spacing w:after="0" w:line="480" w:lineRule="auto"/>
        <w:contextualSpacing/>
        <w:rPr>
          <w:rFonts w:ascii="Times New Roman" w:hAnsi="Times New Roman" w:cs="Times New Roman"/>
          <w:sz w:val="24"/>
          <w:szCs w:val="24"/>
        </w:rPr>
      </w:pPr>
      <w:r w:rsidRPr="005F0911">
        <w:rPr>
          <w:rFonts w:ascii="Times New Roman" w:hAnsi="Times New Roman" w:cs="Times New Roman"/>
          <w:sz w:val="24"/>
          <w:szCs w:val="24"/>
        </w:rPr>
        <w:t xml:space="preserve">Lally, J., &amp; Maccabe, J. (2015). Antipsychotic Medication in Schizophrenia: A Review. </w:t>
      </w:r>
      <w:r w:rsidRPr="005F0911">
        <w:rPr>
          <w:rFonts w:ascii="Times New Roman" w:hAnsi="Times New Roman" w:cs="Times New Roman"/>
          <w:i/>
          <w:sz w:val="24"/>
          <w:szCs w:val="24"/>
        </w:rPr>
        <w:t xml:space="preserve">Britis </w:t>
      </w:r>
      <w:r>
        <w:rPr>
          <w:rFonts w:ascii="Times New Roman" w:hAnsi="Times New Roman" w:cs="Times New Roman"/>
          <w:i/>
          <w:sz w:val="24"/>
          <w:szCs w:val="24"/>
        </w:rPr>
        <w:tab/>
      </w:r>
      <w:r w:rsidRPr="005F0911">
        <w:rPr>
          <w:rFonts w:ascii="Times New Roman" w:hAnsi="Times New Roman" w:cs="Times New Roman"/>
          <w:i/>
          <w:sz w:val="24"/>
          <w:szCs w:val="24"/>
        </w:rPr>
        <w:t xml:space="preserve">Medical Bulletin. </w:t>
      </w:r>
      <w:r w:rsidRPr="005F0911">
        <w:rPr>
          <w:rFonts w:ascii="Times New Roman" w:hAnsi="Times New Roman" w:cs="Times New Roman"/>
          <w:sz w:val="24"/>
          <w:szCs w:val="24"/>
        </w:rPr>
        <w:t xml:space="preserve">114(1), 1-10. </w:t>
      </w:r>
    </w:p>
    <w:p w:rsidR="00870D88" w:rsidRPr="005F0911" w:rsidRDefault="00870D88" w:rsidP="003B1AD8">
      <w:pPr>
        <w:spacing w:after="0" w:line="480" w:lineRule="auto"/>
        <w:contextualSpacing/>
        <w:rPr>
          <w:rFonts w:ascii="Times New Roman" w:hAnsi="Times New Roman" w:cs="Times New Roman"/>
          <w:sz w:val="24"/>
          <w:szCs w:val="24"/>
        </w:rPr>
      </w:pPr>
    </w:p>
    <w:bookmarkEnd w:id="0"/>
    <w:p w:rsidR="00870D88" w:rsidRPr="005F0911" w:rsidRDefault="00870D88" w:rsidP="003B1AD8">
      <w:pPr>
        <w:spacing w:after="0" w:line="480" w:lineRule="auto"/>
        <w:contextualSpacing/>
        <w:rPr>
          <w:rFonts w:ascii="Times New Roman" w:hAnsi="Times New Roman" w:cs="Times New Roman"/>
          <w:sz w:val="24"/>
          <w:szCs w:val="24"/>
        </w:rPr>
      </w:pPr>
    </w:p>
    <w:sectPr w:rsidR="00870D88" w:rsidRPr="005F0911" w:rsidSect="00870D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9AA" w:rsidRDefault="001759AA" w:rsidP="00870D88">
      <w:pPr>
        <w:spacing w:after="0" w:line="240" w:lineRule="auto"/>
      </w:pPr>
      <w:r>
        <w:separator/>
      </w:r>
    </w:p>
  </w:endnote>
  <w:endnote w:type="continuationSeparator" w:id="0">
    <w:p w:rsidR="001759AA" w:rsidRDefault="001759AA" w:rsidP="00870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9AA" w:rsidRDefault="001759AA" w:rsidP="00870D88">
      <w:pPr>
        <w:spacing w:after="0" w:line="240" w:lineRule="auto"/>
      </w:pPr>
      <w:r>
        <w:separator/>
      </w:r>
    </w:p>
  </w:footnote>
  <w:footnote w:type="continuationSeparator" w:id="0">
    <w:p w:rsidR="001759AA" w:rsidRDefault="001759AA" w:rsidP="00870D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D88" w:rsidRPr="00870D88" w:rsidRDefault="00870D88" w:rsidP="00870D88">
    <w:pPr>
      <w:pStyle w:val="Header"/>
      <w:jc w:val="right"/>
      <w:rPr>
        <w:rFonts w:ascii="Times New Roman" w:hAnsi="Times New Roman" w:cs="Times New Roman"/>
        <w:sz w:val="24"/>
        <w:szCs w:val="24"/>
      </w:rPr>
    </w:pPr>
    <w:r w:rsidRPr="00870D88">
      <w:rPr>
        <w:rFonts w:ascii="Times New Roman" w:hAnsi="Times New Roman" w:cs="Times New Roman"/>
        <w:sz w:val="24"/>
        <w:szCs w:val="24"/>
      </w:rPr>
      <w:t>SCHIZOPHRENIA</w:t>
    </w:r>
    <w:r w:rsidRPr="00870D88">
      <w:rPr>
        <w:rFonts w:ascii="Times New Roman" w:hAnsi="Times New Roman" w:cs="Times New Roman"/>
        <w:sz w:val="24"/>
        <w:szCs w:val="24"/>
      </w:rPr>
      <w:tab/>
    </w:r>
    <w:r w:rsidRPr="00870D88">
      <w:rPr>
        <w:rFonts w:ascii="Times New Roman" w:hAnsi="Times New Roman" w:cs="Times New Roman"/>
        <w:sz w:val="24"/>
        <w:szCs w:val="24"/>
      </w:rPr>
      <w:tab/>
    </w:r>
    <w:sdt>
      <w:sdtPr>
        <w:rPr>
          <w:rFonts w:ascii="Times New Roman" w:hAnsi="Times New Roman" w:cs="Times New Roman"/>
          <w:sz w:val="24"/>
          <w:szCs w:val="24"/>
        </w:rPr>
        <w:id w:val="-2077430713"/>
        <w:docPartObj>
          <w:docPartGallery w:val="Page Numbers (Top of Page)"/>
          <w:docPartUnique/>
        </w:docPartObj>
      </w:sdtPr>
      <w:sdtEndPr>
        <w:rPr>
          <w:noProof/>
        </w:rPr>
      </w:sdtEndPr>
      <w:sdtContent>
        <w:r w:rsidRPr="00870D88">
          <w:rPr>
            <w:rFonts w:ascii="Times New Roman" w:hAnsi="Times New Roman" w:cs="Times New Roman"/>
            <w:sz w:val="24"/>
            <w:szCs w:val="24"/>
          </w:rPr>
          <w:fldChar w:fldCharType="begin"/>
        </w:r>
        <w:r w:rsidRPr="00870D88">
          <w:rPr>
            <w:rFonts w:ascii="Times New Roman" w:hAnsi="Times New Roman" w:cs="Times New Roman"/>
            <w:sz w:val="24"/>
            <w:szCs w:val="24"/>
          </w:rPr>
          <w:instrText xml:space="preserve"> PAGE   \* MERGEFORMAT </w:instrText>
        </w:r>
        <w:r w:rsidRPr="00870D88">
          <w:rPr>
            <w:rFonts w:ascii="Times New Roman" w:hAnsi="Times New Roman" w:cs="Times New Roman"/>
            <w:sz w:val="24"/>
            <w:szCs w:val="24"/>
          </w:rPr>
          <w:fldChar w:fldCharType="separate"/>
        </w:r>
        <w:r w:rsidR="003B1AD8">
          <w:rPr>
            <w:rFonts w:ascii="Times New Roman" w:hAnsi="Times New Roman" w:cs="Times New Roman"/>
            <w:noProof/>
            <w:sz w:val="24"/>
            <w:szCs w:val="24"/>
          </w:rPr>
          <w:t>7</w:t>
        </w:r>
        <w:r w:rsidRPr="00870D88">
          <w:rPr>
            <w:rFonts w:ascii="Times New Roman" w:hAnsi="Times New Roman" w:cs="Times New Roman"/>
            <w:noProof/>
            <w:sz w:val="24"/>
            <w:szCs w:val="24"/>
          </w:rPr>
          <w:fldChar w:fldCharType="end"/>
        </w:r>
      </w:sdtContent>
    </w:sdt>
  </w:p>
  <w:p w:rsidR="00870D88" w:rsidRPr="00870D88" w:rsidRDefault="00870D88" w:rsidP="00870D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D88" w:rsidRPr="00870D88" w:rsidRDefault="00870D88" w:rsidP="00870D88">
    <w:pPr>
      <w:pStyle w:val="Header"/>
      <w:jc w:val="right"/>
      <w:rPr>
        <w:rFonts w:ascii="Times New Roman" w:hAnsi="Times New Roman" w:cs="Times New Roman"/>
        <w:sz w:val="24"/>
        <w:szCs w:val="24"/>
      </w:rPr>
    </w:pPr>
    <w:r w:rsidRPr="00870D88">
      <w:rPr>
        <w:rFonts w:ascii="Times New Roman" w:hAnsi="Times New Roman" w:cs="Times New Roman"/>
        <w:sz w:val="24"/>
        <w:szCs w:val="24"/>
      </w:rPr>
      <w:t>Running head: SCHIZOPHRENIA</w:t>
    </w:r>
    <w:r w:rsidRPr="00870D88">
      <w:rPr>
        <w:rFonts w:ascii="Times New Roman" w:hAnsi="Times New Roman" w:cs="Times New Roman"/>
        <w:sz w:val="24"/>
        <w:szCs w:val="24"/>
      </w:rPr>
      <w:tab/>
    </w:r>
    <w:r w:rsidRPr="00870D88">
      <w:rPr>
        <w:rFonts w:ascii="Times New Roman" w:hAnsi="Times New Roman" w:cs="Times New Roman"/>
        <w:sz w:val="24"/>
        <w:szCs w:val="24"/>
      </w:rPr>
      <w:tab/>
    </w:r>
    <w:sdt>
      <w:sdtPr>
        <w:rPr>
          <w:rFonts w:ascii="Times New Roman" w:hAnsi="Times New Roman" w:cs="Times New Roman"/>
          <w:sz w:val="24"/>
          <w:szCs w:val="24"/>
        </w:rPr>
        <w:id w:val="-1849325310"/>
        <w:docPartObj>
          <w:docPartGallery w:val="Page Numbers (Top of Page)"/>
          <w:docPartUnique/>
        </w:docPartObj>
      </w:sdtPr>
      <w:sdtEndPr>
        <w:rPr>
          <w:noProof/>
        </w:rPr>
      </w:sdtEndPr>
      <w:sdtContent>
        <w:r w:rsidRPr="00870D88">
          <w:rPr>
            <w:rFonts w:ascii="Times New Roman" w:hAnsi="Times New Roman" w:cs="Times New Roman"/>
            <w:sz w:val="24"/>
            <w:szCs w:val="24"/>
          </w:rPr>
          <w:fldChar w:fldCharType="begin"/>
        </w:r>
        <w:r w:rsidRPr="00870D88">
          <w:rPr>
            <w:rFonts w:ascii="Times New Roman" w:hAnsi="Times New Roman" w:cs="Times New Roman"/>
            <w:sz w:val="24"/>
            <w:szCs w:val="24"/>
          </w:rPr>
          <w:instrText xml:space="preserve"> PAGE   \* MERGEFORMAT </w:instrText>
        </w:r>
        <w:r w:rsidRPr="00870D88">
          <w:rPr>
            <w:rFonts w:ascii="Times New Roman" w:hAnsi="Times New Roman" w:cs="Times New Roman"/>
            <w:sz w:val="24"/>
            <w:szCs w:val="24"/>
          </w:rPr>
          <w:fldChar w:fldCharType="separate"/>
        </w:r>
        <w:r w:rsidR="003B1AD8">
          <w:rPr>
            <w:rFonts w:ascii="Times New Roman" w:hAnsi="Times New Roman" w:cs="Times New Roman"/>
            <w:noProof/>
            <w:sz w:val="24"/>
            <w:szCs w:val="24"/>
          </w:rPr>
          <w:t>1</w:t>
        </w:r>
        <w:r w:rsidRPr="00870D88">
          <w:rPr>
            <w:rFonts w:ascii="Times New Roman" w:hAnsi="Times New Roman" w:cs="Times New Roman"/>
            <w:noProof/>
            <w:sz w:val="24"/>
            <w:szCs w:val="24"/>
          </w:rPr>
          <w:fldChar w:fldCharType="end"/>
        </w:r>
      </w:sdtContent>
    </w:sdt>
  </w:p>
  <w:p w:rsidR="00870D88" w:rsidRDefault="00870D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2E"/>
    <w:rsid w:val="0012084E"/>
    <w:rsid w:val="00156767"/>
    <w:rsid w:val="001759AA"/>
    <w:rsid w:val="001A40DF"/>
    <w:rsid w:val="001D18CA"/>
    <w:rsid w:val="00220E0E"/>
    <w:rsid w:val="00230061"/>
    <w:rsid w:val="002675D6"/>
    <w:rsid w:val="002D7229"/>
    <w:rsid w:val="0037584C"/>
    <w:rsid w:val="003A4457"/>
    <w:rsid w:val="003B1AD8"/>
    <w:rsid w:val="004036BF"/>
    <w:rsid w:val="00423B4B"/>
    <w:rsid w:val="00451174"/>
    <w:rsid w:val="00525E01"/>
    <w:rsid w:val="00541055"/>
    <w:rsid w:val="005908A3"/>
    <w:rsid w:val="005E052E"/>
    <w:rsid w:val="005F0911"/>
    <w:rsid w:val="00683E85"/>
    <w:rsid w:val="006B31A7"/>
    <w:rsid w:val="00752D91"/>
    <w:rsid w:val="00782846"/>
    <w:rsid w:val="007A4DB0"/>
    <w:rsid w:val="00815DFD"/>
    <w:rsid w:val="00870D88"/>
    <w:rsid w:val="009A3B12"/>
    <w:rsid w:val="00A05912"/>
    <w:rsid w:val="00B569C6"/>
    <w:rsid w:val="00B621DD"/>
    <w:rsid w:val="00CC63EB"/>
    <w:rsid w:val="00DC3659"/>
    <w:rsid w:val="00DD5EDC"/>
    <w:rsid w:val="00E15622"/>
    <w:rsid w:val="00E40F55"/>
    <w:rsid w:val="00E44199"/>
    <w:rsid w:val="00E50E68"/>
    <w:rsid w:val="00EB71DD"/>
    <w:rsid w:val="00ED706D"/>
    <w:rsid w:val="00F41B48"/>
    <w:rsid w:val="00F62159"/>
    <w:rsid w:val="00F72ED5"/>
    <w:rsid w:val="00F849FF"/>
    <w:rsid w:val="00FC4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D88"/>
  </w:style>
  <w:style w:type="paragraph" w:styleId="Footer">
    <w:name w:val="footer"/>
    <w:basedOn w:val="Normal"/>
    <w:link w:val="FooterChar"/>
    <w:uiPriority w:val="99"/>
    <w:unhideWhenUsed/>
    <w:rsid w:val="00870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D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D88"/>
  </w:style>
  <w:style w:type="paragraph" w:styleId="Footer">
    <w:name w:val="footer"/>
    <w:basedOn w:val="Normal"/>
    <w:link w:val="FooterChar"/>
    <w:uiPriority w:val="99"/>
    <w:unhideWhenUsed/>
    <w:rsid w:val="00870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2019-10-26T22:43:00Z</dcterms:created>
  <dcterms:modified xsi:type="dcterms:W3CDTF">2019-10-26T22:43:00Z</dcterms:modified>
</cp:coreProperties>
</file>